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72" w:rsidRDefault="00FC3260" w:rsidP="00FC3260">
      <w:pPr>
        <w:pStyle w:val="a5"/>
        <w:ind w:rightChars="100" w:right="21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附件：</w:t>
      </w:r>
    </w:p>
    <w:p w:rsidR="00144172" w:rsidRDefault="00144172" w:rsidP="00144172">
      <w:pPr>
        <w:pStyle w:val="a5"/>
        <w:ind w:left="420" w:rightChars="100" w:right="21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144172" w:rsidRPr="00D81C0F" w:rsidRDefault="00144172" w:rsidP="00D81C0F">
      <w:pPr>
        <w:pStyle w:val="a5"/>
        <w:ind w:rightChars="100" w:right="210"/>
        <w:rPr>
          <w:rFonts w:ascii="Times New Roman" w:eastAsia="方正仿宋_GBK" w:hAnsi="Times New Roman" w:cs="Times New Roman"/>
          <w:sz w:val="32"/>
          <w:szCs w:val="32"/>
        </w:rPr>
      </w:pPr>
    </w:p>
    <w:p w:rsidR="00144172" w:rsidRPr="00D81C0F" w:rsidRDefault="00144172" w:rsidP="00D81C0F">
      <w:pPr>
        <w:pStyle w:val="a5"/>
        <w:ind w:rightChars="100" w:right="210"/>
        <w:rPr>
          <w:rFonts w:ascii="Times New Roman" w:eastAsia="方正仿宋_GBK" w:hAnsi="Times New Roman" w:cs="Times New Roman"/>
          <w:sz w:val="32"/>
          <w:szCs w:val="32"/>
        </w:rPr>
      </w:pPr>
    </w:p>
    <w:p w:rsidR="00144172" w:rsidRDefault="00144172" w:rsidP="00144172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tbl>
      <w:tblPr>
        <w:tblW w:w="7982" w:type="dxa"/>
        <w:jc w:val="center"/>
        <w:tblInd w:w="-47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2"/>
      </w:tblGrid>
      <w:tr w:rsidR="00144172" w:rsidTr="00144172">
        <w:trPr>
          <w:jc w:val="center"/>
        </w:trPr>
        <w:tc>
          <w:tcPr>
            <w:tcW w:w="7982" w:type="dxa"/>
          </w:tcPr>
          <w:p w:rsidR="00144172" w:rsidRDefault="00144172" w:rsidP="00933AA6">
            <w:pPr>
              <w:jc w:val="center"/>
              <w:rPr>
                <w:rFonts w:ascii="Times New Roman" w:eastAsia="方正小标宋简体" w:hAnsi="Times New Roman" w:cs="Times New Roman"/>
                <w:sz w:val="52"/>
                <w:szCs w:val="52"/>
              </w:rPr>
            </w:pPr>
            <w:r>
              <w:rPr>
                <w:rFonts w:ascii="Times New Roman" w:eastAsia="方正小标宋简体" w:hAnsi="Times New Roman" w:cs="Times New Roman" w:hint="eastAsia"/>
                <w:sz w:val="52"/>
                <w:szCs w:val="52"/>
              </w:rPr>
              <w:t>202</w:t>
            </w:r>
            <w:r w:rsidR="00FE75FF">
              <w:rPr>
                <w:rFonts w:ascii="Times New Roman" w:eastAsia="方正小标宋简体" w:hAnsi="Times New Roman" w:cs="Times New Roman" w:hint="eastAsia"/>
                <w:sz w:val="52"/>
                <w:szCs w:val="52"/>
              </w:rPr>
              <w:t>4</w:t>
            </w:r>
            <w:r w:rsidR="00933AA6">
              <w:rPr>
                <w:rFonts w:ascii="Times New Roman" w:eastAsia="方正小标宋简体" w:hAnsi="Times New Roman" w:cs="Times New Roman" w:hint="eastAsia"/>
                <w:sz w:val="52"/>
                <w:szCs w:val="52"/>
              </w:rPr>
              <w:t>年度</w:t>
            </w:r>
            <w:r>
              <w:rPr>
                <w:rFonts w:ascii="Times New Roman" w:eastAsia="方正小标宋简体" w:hAnsi="Times New Roman" w:cs="Times New Roman" w:hint="eastAsia"/>
                <w:sz w:val="52"/>
                <w:szCs w:val="52"/>
              </w:rPr>
              <w:t>知识产权发展</w:t>
            </w:r>
            <w:r w:rsidR="00933AA6">
              <w:rPr>
                <w:rFonts w:ascii="Times New Roman" w:eastAsia="方正小标宋简体" w:hAnsi="Times New Roman" w:cs="Times New Roman" w:hint="eastAsia"/>
                <w:sz w:val="52"/>
                <w:szCs w:val="52"/>
              </w:rPr>
              <w:t>典型</w:t>
            </w:r>
            <w:r>
              <w:rPr>
                <w:rFonts w:ascii="Times New Roman" w:eastAsia="方正小标宋简体" w:hAnsi="Times New Roman" w:cs="Times New Roman" w:hint="eastAsia"/>
                <w:sz w:val="52"/>
                <w:szCs w:val="52"/>
              </w:rPr>
              <w:t>案例</w:t>
            </w:r>
          </w:p>
        </w:tc>
      </w:tr>
    </w:tbl>
    <w:p w:rsidR="00144172" w:rsidRDefault="00144172" w:rsidP="00144172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:rsidR="00144172" w:rsidRDefault="00144172" w:rsidP="00144172">
      <w:pPr>
        <w:jc w:val="center"/>
        <w:rPr>
          <w:rFonts w:ascii="Times New Roman" w:eastAsia="方正小标宋简体" w:hAnsi="Times New Roman" w:cs="Times New Roman"/>
          <w:b/>
          <w:sz w:val="72"/>
          <w:szCs w:val="72"/>
        </w:rPr>
      </w:pPr>
      <w:r>
        <w:rPr>
          <w:rFonts w:ascii="Times New Roman" w:eastAsia="方正小标宋简体" w:hAnsi="Times New Roman" w:cs="Times New Roman"/>
          <w:bCs/>
          <w:sz w:val="72"/>
          <w:szCs w:val="72"/>
        </w:rPr>
        <w:t>申</w:t>
      </w:r>
      <w:r>
        <w:rPr>
          <w:rFonts w:ascii="Times New Roman" w:eastAsia="方正小标宋简体" w:hAnsi="Times New Roman" w:cs="Times New Roman"/>
          <w:bCs/>
          <w:sz w:val="72"/>
          <w:szCs w:val="72"/>
        </w:rPr>
        <w:t xml:space="preserve"> </w:t>
      </w:r>
      <w:r>
        <w:rPr>
          <w:rFonts w:ascii="Times New Roman" w:eastAsia="方正小标宋简体" w:hAnsi="Times New Roman" w:cs="Times New Roman"/>
          <w:bCs/>
          <w:sz w:val="72"/>
          <w:szCs w:val="72"/>
        </w:rPr>
        <w:t>报</w:t>
      </w:r>
      <w:r>
        <w:rPr>
          <w:rFonts w:ascii="Times New Roman" w:eastAsia="方正小标宋简体" w:hAnsi="Times New Roman" w:cs="Times New Roman"/>
          <w:bCs/>
          <w:sz w:val="72"/>
          <w:szCs w:val="72"/>
        </w:rPr>
        <w:t xml:space="preserve"> </w:t>
      </w:r>
      <w:r>
        <w:rPr>
          <w:rFonts w:ascii="Times New Roman" w:eastAsia="方正小标宋简体" w:hAnsi="Times New Roman" w:cs="Times New Roman"/>
          <w:bCs/>
          <w:sz w:val="72"/>
          <w:szCs w:val="72"/>
        </w:rPr>
        <w:t>书</w:t>
      </w:r>
    </w:p>
    <w:p w:rsidR="00144172" w:rsidRDefault="00144172" w:rsidP="00144172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:rsidR="00144172" w:rsidRDefault="00144172" w:rsidP="00144172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:rsidR="00144172" w:rsidRDefault="00144172" w:rsidP="00144172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tbl>
      <w:tblPr>
        <w:tblW w:w="7180" w:type="dxa"/>
        <w:jc w:val="center"/>
        <w:tblLayout w:type="fixed"/>
        <w:tblLook w:val="04A0" w:firstRow="1" w:lastRow="0" w:firstColumn="1" w:lastColumn="0" w:noHBand="0" w:noVBand="1"/>
      </w:tblPr>
      <w:tblGrid>
        <w:gridCol w:w="1928"/>
        <w:gridCol w:w="360"/>
        <w:gridCol w:w="4892"/>
      </w:tblGrid>
      <w:tr w:rsidR="00144172" w:rsidTr="00B64A71">
        <w:trPr>
          <w:trHeight w:val="567"/>
          <w:jc w:val="center"/>
        </w:trPr>
        <w:tc>
          <w:tcPr>
            <w:tcW w:w="1928" w:type="dxa"/>
            <w:vAlign w:val="bottom"/>
          </w:tcPr>
          <w:p w:rsidR="00144172" w:rsidRDefault="00144172" w:rsidP="00B64A71">
            <w:pPr>
              <w:jc w:val="distribute"/>
              <w:textAlignment w:val="baseline"/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申报单位</w:t>
            </w:r>
          </w:p>
        </w:tc>
        <w:tc>
          <w:tcPr>
            <w:tcW w:w="360" w:type="dxa"/>
            <w:vAlign w:val="bottom"/>
          </w:tcPr>
          <w:p w:rsidR="00144172" w:rsidRDefault="00144172" w:rsidP="00B64A71">
            <w:pPr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:</w:t>
            </w:r>
          </w:p>
        </w:tc>
        <w:tc>
          <w:tcPr>
            <w:tcW w:w="4892" w:type="dxa"/>
            <w:tcBorders>
              <w:bottom w:val="single" w:sz="4" w:space="0" w:color="auto"/>
            </w:tcBorders>
            <w:vAlign w:val="bottom"/>
          </w:tcPr>
          <w:p w:rsidR="00144172" w:rsidRDefault="00144172" w:rsidP="00B64A71">
            <w:pPr>
              <w:jc w:val="center"/>
              <w:rPr>
                <w:rFonts w:ascii="方正仿宋_GBK" w:eastAsia="方正仿宋_GBK" w:hAnsi="方正黑体_GBK" w:cs="方正黑体_GBK"/>
                <w:sz w:val="30"/>
                <w:szCs w:val="30"/>
              </w:rPr>
            </w:pPr>
            <w:r>
              <w:rPr>
                <w:rFonts w:ascii="方正仿宋_GBK" w:eastAsia="方正仿宋_GBK" w:hAnsi="方正黑体_GBK" w:cs="方正黑体_GBK" w:hint="eastAsia"/>
                <w:sz w:val="30"/>
                <w:szCs w:val="30"/>
              </w:rPr>
              <w:t xml:space="preserve">                 （签章）</w:t>
            </w:r>
          </w:p>
        </w:tc>
      </w:tr>
      <w:tr w:rsidR="00144172" w:rsidTr="00B64A71">
        <w:trPr>
          <w:trHeight w:val="567"/>
          <w:jc w:val="center"/>
        </w:trPr>
        <w:tc>
          <w:tcPr>
            <w:tcW w:w="1928" w:type="dxa"/>
            <w:vAlign w:val="bottom"/>
          </w:tcPr>
          <w:p w:rsidR="00144172" w:rsidRDefault="00144172" w:rsidP="00B64A71">
            <w:pPr>
              <w:jc w:val="distribute"/>
              <w:textAlignment w:val="baseline"/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负责人</w:t>
            </w:r>
          </w:p>
        </w:tc>
        <w:tc>
          <w:tcPr>
            <w:tcW w:w="360" w:type="dxa"/>
            <w:vAlign w:val="bottom"/>
          </w:tcPr>
          <w:p w:rsidR="00144172" w:rsidRDefault="00144172" w:rsidP="00B64A71">
            <w:pPr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：</w:t>
            </w:r>
          </w:p>
        </w:tc>
        <w:tc>
          <w:tcPr>
            <w:tcW w:w="4892" w:type="dxa"/>
            <w:tcBorders>
              <w:bottom w:val="single" w:sz="4" w:space="0" w:color="auto"/>
            </w:tcBorders>
            <w:vAlign w:val="bottom"/>
          </w:tcPr>
          <w:p w:rsidR="00144172" w:rsidRDefault="00144172" w:rsidP="00B64A71">
            <w:pPr>
              <w:jc w:val="center"/>
              <w:rPr>
                <w:rFonts w:ascii="方正仿宋_GBK" w:eastAsia="方正仿宋_GBK" w:hAnsi="方正黑体_GBK" w:cs="方正黑体_GBK"/>
                <w:sz w:val="30"/>
                <w:szCs w:val="30"/>
              </w:rPr>
            </w:pPr>
          </w:p>
        </w:tc>
      </w:tr>
      <w:tr w:rsidR="00144172" w:rsidTr="00B64A71">
        <w:trPr>
          <w:trHeight w:val="567"/>
          <w:jc w:val="center"/>
        </w:trPr>
        <w:tc>
          <w:tcPr>
            <w:tcW w:w="1928" w:type="dxa"/>
            <w:vAlign w:val="bottom"/>
          </w:tcPr>
          <w:p w:rsidR="00144172" w:rsidRDefault="00144172" w:rsidP="00B64A71">
            <w:pPr>
              <w:jc w:val="distribute"/>
              <w:textAlignment w:val="baseline"/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联系人</w:t>
            </w:r>
          </w:p>
        </w:tc>
        <w:tc>
          <w:tcPr>
            <w:tcW w:w="360" w:type="dxa"/>
            <w:vAlign w:val="bottom"/>
          </w:tcPr>
          <w:p w:rsidR="00144172" w:rsidRDefault="00144172" w:rsidP="00B64A71">
            <w:pPr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: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4172" w:rsidRDefault="00144172" w:rsidP="00B64A71">
            <w:pPr>
              <w:jc w:val="center"/>
              <w:rPr>
                <w:rFonts w:ascii="方正仿宋_GBK" w:eastAsia="方正仿宋_GBK" w:hAnsi="方正黑体_GBK" w:cs="方正黑体_GBK"/>
                <w:sz w:val="30"/>
                <w:szCs w:val="30"/>
              </w:rPr>
            </w:pPr>
          </w:p>
        </w:tc>
      </w:tr>
      <w:tr w:rsidR="00144172" w:rsidTr="00B64A71">
        <w:trPr>
          <w:trHeight w:val="567"/>
          <w:jc w:val="center"/>
        </w:trPr>
        <w:tc>
          <w:tcPr>
            <w:tcW w:w="1928" w:type="dxa"/>
            <w:vAlign w:val="bottom"/>
          </w:tcPr>
          <w:p w:rsidR="00144172" w:rsidRDefault="00144172" w:rsidP="00B64A71">
            <w:pPr>
              <w:jc w:val="distribute"/>
              <w:textAlignment w:val="baseline"/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联系电话</w:t>
            </w:r>
          </w:p>
        </w:tc>
        <w:tc>
          <w:tcPr>
            <w:tcW w:w="360" w:type="dxa"/>
            <w:vAlign w:val="bottom"/>
          </w:tcPr>
          <w:p w:rsidR="00144172" w:rsidRDefault="00144172" w:rsidP="00B64A71">
            <w:pPr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：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4172" w:rsidRDefault="00144172" w:rsidP="00B64A71">
            <w:pPr>
              <w:jc w:val="center"/>
              <w:rPr>
                <w:rFonts w:ascii="方正仿宋_GBK" w:eastAsia="方正仿宋_GBK" w:hAnsi="方正黑体_GBK" w:cs="方正黑体_GBK"/>
                <w:sz w:val="30"/>
                <w:szCs w:val="30"/>
              </w:rPr>
            </w:pPr>
          </w:p>
        </w:tc>
      </w:tr>
      <w:tr w:rsidR="00144172" w:rsidTr="00B64A71">
        <w:trPr>
          <w:trHeight w:val="567"/>
          <w:jc w:val="center"/>
        </w:trPr>
        <w:tc>
          <w:tcPr>
            <w:tcW w:w="1928" w:type="dxa"/>
            <w:vAlign w:val="bottom"/>
          </w:tcPr>
          <w:p w:rsidR="00144172" w:rsidRDefault="00144172" w:rsidP="00B64A71">
            <w:pPr>
              <w:jc w:val="distribute"/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填报日期</w:t>
            </w:r>
          </w:p>
        </w:tc>
        <w:tc>
          <w:tcPr>
            <w:tcW w:w="360" w:type="dxa"/>
            <w:vAlign w:val="bottom"/>
          </w:tcPr>
          <w:p w:rsidR="00144172" w:rsidRDefault="00144172" w:rsidP="00B64A71">
            <w:pPr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: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4172" w:rsidRDefault="00144172" w:rsidP="00B64A71">
            <w:pPr>
              <w:jc w:val="center"/>
              <w:rPr>
                <w:rFonts w:ascii="方正仿宋_GBK" w:eastAsia="方正仿宋_GBK" w:hAnsi="方正黑体_GBK" w:cs="方正黑体_GBK"/>
                <w:sz w:val="30"/>
                <w:szCs w:val="30"/>
              </w:rPr>
            </w:pPr>
          </w:p>
        </w:tc>
      </w:tr>
    </w:tbl>
    <w:p w:rsidR="00144172" w:rsidRDefault="00144172" w:rsidP="00144172">
      <w:pPr>
        <w:jc w:val="center"/>
        <w:rPr>
          <w:rFonts w:ascii="Times New Roman" w:eastAsia="黑体" w:hAnsi="Times New Roman" w:cs="Times New Roman" w:hint="eastAsia"/>
          <w:sz w:val="28"/>
          <w:szCs w:val="28"/>
        </w:rPr>
      </w:pPr>
    </w:p>
    <w:p w:rsidR="00D81C0F" w:rsidRDefault="00D81C0F" w:rsidP="00144172">
      <w:pPr>
        <w:jc w:val="center"/>
        <w:rPr>
          <w:rFonts w:ascii="Times New Roman" w:eastAsia="黑体" w:hAnsi="Times New Roman" w:cs="Times New Roman" w:hint="eastAsia"/>
          <w:sz w:val="28"/>
          <w:szCs w:val="28"/>
        </w:rPr>
      </w:pPr>
    </w:p>
    <w:p w:rsidR="00D81C0F" w:rsidRDefault="00D81C0F" w:rsidP="00144172">
      <w:pPr>
        <w:jc w:val="center"/>
        <w:rPr>
          <w:rFonts w:ascii="Times New Roman" w:eastAsia="黑体" w:hAnsi="Times New Roman" w:cs="Times New Roman" w:hint="eastAsia"/>
          <w:sz w:val="28"/>
          <w:szCs w:val="28"/>
        </w:rPr>
      </w:pPr>
    </w:p>
    <w:p w:rsidR="00D81C0F" w:rsidRDefault="00D81C0F" w:rsidP="00144172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bookmarkStart w:id="0" w:name="_GoBack"/>
      <w:bookmarkEnd w:id="0"/>
    </w:p>
    <w:p w:rsidR="00144172" w:rsidRDefault="00144172" w:rsidP="00144172">
      <w:pPr>
        <w:jc w:val="center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北京</w:t>
      </w:r>
      <w:r>
        <w:rPr>
          <w:rFonts w:ascii="Times New Roman" w:eastAsia="楷体_GB2312" w:hAnsi="Times New Roman" w:cs="Times New Roman"/>
          <w:sz w:val="28"/>
          <w:szCs w:val="28"/>
        </w:rPr>
        <w:t>知识产权保护协会</w:t>
      </w:r>
      <w:r>
        <w:rPr>
          <w:rFonts w:ascii="Times New Roman" w:eastAsia="楷体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制</w:t>
      </w:r>
    </w:p>
    <w:p w:rsidR="00144172" w:rsidRDefault="00144172" w:rsidP="00144172">
      <w:pPr>
        <w:jc w:val="center"/>
        <w:rPr>
          <w:rFonts w:ascii="Times New Roman" w:eastAsia="楷体_GB2312" w:hAnsi="Times New Roman" w:cs="Times New Roman"/>
          <w:sz w:val="28"/>
          <w:szCs w:val="28"/>
        </w:rPr>
      </w:pPr>
    </w:p>
    <w:p w:rsidR="00144172" w:rsidRDefault="00144172" w:rsidP="00144172">
      <w:pPr>
        <w:jc w:val="center"/>
        <w:rPr>
          <w:rFonts w:ascii="Times New Roman" w:eastAsia="楷体_GB2312" w:hAnsi="Times New Roman" w:cs="Times New Roman"/>
          <w:sz w:val="28"/>
          <w:szCs w:val="28"/>
        </w:rPr>
      </w:pPr>
    </w:p>
    <w:p w:rsidR="00144172" w:rsidRDefault="00144172" w:rsidP="00144172">
      <w:pPr>
        <w:jc w:val="center"/>
        <w:rPr>
          <w:rFonts w:ascii="Times New Roman" w:eastAsia="楷体_GB2312" w:hAnsi="Times New Roman" w:cs="Times New Roman"/>
          <w:sz w:val="28"/>
          <w:szCs w:val="28"/>
        </w:rPr>
      </w:pPr>
    </w:p>
    <w:p w:rsidR="00933AA6" w:rsidRDefault="00933AA6" w:rsidP="00144172">
      <w:pPr>
        <w:jc w:val="center"/>
        <w:rPr>
          <w:rFonts w:ascii="黑体" w:eastAsia="黑体" w:hAnsi="黑体"/>
          <w:sz w:val="36"/>
          <w:szCs w:val="36"/>
        </w:rPr>
      </w:pPr>
    </w:p>
    <w:p w:rsidR="00144172" w:rsidRPr="00387C79" w:rsidRDefault="00144172" w:rsidP="00144172">
      <w:pPr>
        <w:jc w:val="center"/>
        <w:rPr>
          <w:rFonts w:ascii="黑体" w:eastAsia="黑体" w:hAnsi="黑体"/>
          <w:sz w:val="36"/>
          <w:szCs w:val="36"/>
        </w:rPr>
      </w:pPr>
      <w:r w:rsidRPr="00387C79">
        <w:rPr>
          <w:rFonts w:ascii="黑体" w:eastAsia="黑体" w:hAnsi="黑体"/>
          <w:sz w:val="36"/>
          <w:szCs w:val="36"/>
        </w:rPr>
        <w:t>承诺书</w:t>
      </w:r>
    </w:p>
    <w:p w:rsidR="00144172" w:rsidRDefault="00144172" w:rsidP="00144172"/>
    <w:p w:rsidR="00144172" w:rsidRDefault="00144172" w:rsidP="00144172"/>
    <w:p w:rsidR="00144172" w:rsidRPr="00144172" w:rsidRDefault="00144172" w:rsidP="00144172">
      <w:pPr>
        <w:spacing w:line="360" w:lineRule="auto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144172">
        <w:rPr>
          <w:rFonts w:ascii="仿宋" w:eastAsia="仿宋" w:hAnsi="仿宋" w:cs="方正仿宋_GBK" w:hint="eastAsia"/>
          <w:sz w:val="32"/>
          <w:szCs w:val="32"/>
        </w:rPr>
        <w:t>本单位申报</w:t>
      </w:r>
      <w:r>
        <w:rPr>
          <w:rFonts w:ascii="仿宋" w:eastAsia="仿宋" w:hAnsi="仿宋" w:cs="方正仿宋_GBK" w:hint="eastAsia"/>
          <w:sz w:val="32"/>
          <w:szCs w:val="32"/>
        </w:rPr>
        <w:t>202</w:t>
      </w:r>
      <w:r w:rsidR="00FE75FF">
        <w:rPr>
          <w:rFonts w:ascii="仿宋" w:eastAsia="仿宋" w:hAnsi="仿宋" w:cs="方正仿宋_GBK" w:hint="eastAsia"/>
          <w:sz w:val="32"/>
          <w:szCs w:val="32"/>
        </w:rPr>
        <w:t>4</w:t>
      </w:r>
      <w:r>
        <w:rPr>
          <w:rFonts w:ascii="仿宋" w:eastAsia="仿宋" w:hAnsi="仿宋" w:cs="方正仿宋_GBK" w:hint="eastAsia"/>
          <w:sz w:val="32"/>
          <w:szCs w:val="32"/>
        </w:rPr>
        <w:t>年度知识产权发展</w:t>
      </w:r>
      <w:r w:rsidR="00933AA6">
        <w:rPr>
          <w:rFonts w:ascii="仿宋" w:eastAsia="仿宋" w:hAnsi="仿宋" w:cs="方正仿宋_GBK" w:hint="eastAsia"/>
          <w:sz w:val="32"/>
          <w:szCs w:val="32"/>
        </w:rPr>
        <w:t>典型</w:t>
      </w:r>
      <w:r w:rsidRPr="00144172">
        <w:rPr>
          <w:rFonts w:ascii="仿宋" w:eastAsia="仿宋" w:hAnsi="仿宋" w:cs="方正仿宋_GBK" w:hint="eastAsia"/>
          <w:sz w:val="32"/>
          <w:szCs w:val="32"/>
        </w:rPr>
        <w:t>案例，现</w:t>
      </w:r>
      <w:proofErr w:type="gramStart"/>
      <w:r w:rsidRPr="00144172">
        <w:rPr>
          <w:rFonts w:ascii="仿宋" w:eastAsia="仿宋" w:hAnsi="仿宋" w:cs="方正仿宋_GBK" w:hint="eastAsia"/>
          <w:sz w:val="32"/>
          <w:szCs w:val="32"/>
        </w:rPr>
        <w:t>作出</w:t>
      </w:r>
      <w:proofErr w:type="gramEnd"/>
      <w:r w:rsidRPr="00144172">
        <w:rPr>
          <w:rFonts w:ascii="仿宋" w:eastAsia="仿宋" w:hAnsi="仿宋" w:cs="方正仿宋_GBK" w:hint="eastAsia"/>
          <w:sz w:val="32"/>
          <w:szCs w:val="32"/>
        </w:rPr>
        <w:t>如下承诺：</w:t>
      </w:r>
    </w:p>
    <w:p w:rsidR="00144172" w:rsidRPr="00144172" w:rsidRDefault="00144172" w:rsidP="00144172">
      <w:pPr>
        <w:spacing w:line="360" w:lineRule="auto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一、</w:t>
      </w:r>
      <w:r w:rsidRPr="00144172">
        <w:rPr>
          <w:rFonts w:ascii="仿宋" w:eastAsia="仿宋" w:hAnsi="仿宋" w:cs="方正仿宋_GBK" w:hint="eastAsia"/>
          <w:sz w:val="32"/>
          <w:szCs w:val="32"/>
        </w:rPr>
        <w:t>本单位为</w:t>
      </w:r>
      <w:r>
        <w:rPr>
          <w:rFonts w:ascii="仿宋" w:eastAsia="仿宋" w:hAnsi="仿宋" w:cs="方正仿宋_GBK" w:hint="eastAsia"/>
          <w:sz w:val="32"/>
          <w:szCs w:val="32"/>
        </w:rPr>
        <w:t>所申报案例</w:t>
      </w:r>
      <w:r w:rsidRPr="00144172">
        <w:rPr>
          <w:rFonts w:ascii="仿宋" w:eastAsia="仿宋" w:hAnsi="仿宋" w:cs="方正仿宋_GBK" w:hint="eastAsia"/>
          <w:sz w:val="32"/>
          <w:szCs w:val="32"/>
        </w:rPr>
        <w:t>的</w:t>
      </w:r>
      <w:r w:rsidR="00FE75FF">
        <w:rPr>
          <w:rFonts w:ascii="仿宋" w:eastAsia="仿宋" w:hAnsi="仿宋" w:cs="方正仿宋_GBK" w:hint="eastAsia"/>
          <w:sz w:val="32"/>
          <w:szCs w:val="32"/>
        </w:rPr>
        <w:t xml:space="preserve"> </w:t>
      </w:r>
      <w:r w:rsidRPr="00144172">
        <w:rPr>
          <w:rFonts w:ascii="仿宋" w:eastAsia="仿宋" w:hAnsi="仿宋" w:cs="方正仿宋_GBK" w:hint="eastAsia"/>
          <w:sz w:val="32"/>
          <w:szCs w:val="32"/>
        </w:rPr>
        <w:sym w:font="Wingdings 2" w:char="00A3"/>
      </w:r>
      <w:r>
        <w:rPr>
          <w:rFonts w:ascii="仿宋" w:eastAsia="仿宋" w:hAnsi="仿宋" w:cs="方正仿宋_GBK" w:hint="eastAsia"/>
          <w:sz w:val="32"/>
          <w:szCs w:val="32"/>
        </w:rPr>
        <w:t>实施</w:t>
      </w:r>
      <w:r w:rsidRPr="00144172">
        <w:rPr>
          <w:rFonts w:ascii="仿宋" w:eastAsia="仿宋" w:hAnsi="仿宋" w:cs="方正仿宋_GBK" w:hint="eastAsia"/>
          <w:sz w:val="32"/>
          <w:szCs w:val="32"/>
        </w:rPr>
        <w:t>单位</w:t>
      </w:r>
      <w:r>
        <w:rPr>
          <w:rFonts w:ascii="仿宋" w:eastAsia="仿宋" w:hAnsi="仿宋" w:cs="方正仿宋_GBK" w:hint="eastAsia"/>
          <w:sz w:val="32"/>
          <w:szCs w:val="32"/>
        </w:rPr>
        <w:t xml:space="preserve"> </w:t>
      </w:r>
      <w:r w:rsidRPr="00144172">
        <w:rPr>
          <w:rFonts w:ascii="仿宋" w:eastAsia="仿宋" w:hAnsi="仿宋" w:cs="方正仿宋_GBK" w:hint="eastAsia"/>
          <w:sz w:val="32"/>
          <w:szCs w:val="32"/>
        </w:rPr>
        <w:sym w:font="Wingdings 2" w:char="00A3"/>
      </w:r>
      <w:r w:rsidRPr="00144172">
        <w:rPr>
          <w:rFonts w:ascii="仿宋" w:eastAsia="仿宋" w:hAnsi="仿宋" w:cs="方正仿宋_GBK" w:hint="eastAsia"/>
          <w:sz w:val="32"/>
          <w:szCs w:val="32"/>
        </w:rPr>
        <w:t xml:space="preserve">委托单位 </w:t>
      </w:r>
      <w:r>
        <w:rPr>
          <w:rFonts w:ascii="仿宋" w:eastAsia="仿宋" w:hAnsi="仿宋" w:cs="方正仿宋_GBK" w:hint="eastAsia"/>
          <w:sz w:val="32"/>
          <w:szCs w:val="32"/>
        </w:rPr>
        <w:t xml:space="preserve"> </w:t>
      </w:r>
      <w:r w:rsidRPr="00144172">
        <w:rPr>
          <w:rFonts w:ascii="仿宋" w:eastAsia="仿宋" w:hAnsi="仿宋" w:cs="方正仿宋_GBK" w:hint="eastAsia"/>
          <w:sz w:val="32"/>
          <w:szCs w:val="32"/>
        </w:rPr>
        <w:sym w:font="Wingdings 2" w:char="00A3"/>
      </w:r>
      <w:r>
        <w:rPr>
          <w:rFonts w:ascii="仿宋" w:eastAsia="仿宋" w:hAnsi="仿宋" w:cs="方正仿宋_GBK" w:hint="eastAsia"/>
          <w:sz w:val="32"/>
          <w:szCs w:val="32"/>
        </w:rPr>
        <w:t>开发</w:t>
      </w:r>
      <w:r w:rsidRPr="00144172">
        <w:rPr>
          <w:rFonts w:ascii="仿宋" w:eastAsia="仿宋" w:hAnsi="仿宋" w:cs="方正仿宋_GBK" w:hint="eastAsia"/>
          <w:sz w:val="32"/>
          <w:szCs w:val="32"/>
        </w:rPr>
        <w:t>单位（请勾选），经与相关方共同商议，确认由本单位进行优秀案例申报。</w:t>
      </w:r>
    </w:p>
    <w:p w:rsidR="00144172" w:rsidRPr="00144172" w:rsidRDefault="00144172" w:rsidP="00144172">
      <w:pPr>
        <w:spacing w:line="360" w:lineRule="auto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144172">
        <w:rPr>
          <w:rFonts w:ascii="仿宋" w:eastAsia="仿宋" w:hAnsi="仿宋" w:cs="方正仿宋_GBK" w:hint="eastAsia"/>
          <w:sz w:val="32"/>
          <w:szCs w:val="32"/>
        </w:rPr>
        <w:t>二、本单位申报优秀案例所填报</w:t>
      </w:r>
      <w:r>
        <w:rPr>
          <w:rFonts w:ascii="仿宋" w:eastAsia="仿宋" w:hAnsi="仿宋" w:cs="方正仿宋_GBK" w:hint="eastAsia"/>
          <w:sz w:val="32"/>
          <w:szCs w:val="32"/>
        </w:rPr>
        <w:t>内容</w:t>
      </w:r>
      <w:r w:rsidRPr="00144172">
        <w:rPr>
          <w:rFonts w:ascii="仿宋" w:eastAsia="仿宋" w:hAnsi="仿宋" w:cs="方正仿宋_GBK" w:hint="eastAsia"/>
          <w:sz w:val="32"/>
          <w:szCs w:val="32"/>
        </w:rPr>
        <w:t>及所附材料均</w:t>
      </w:r>
      <w:r>
        <w:rPr>
          <w:rFonts w:ascii="仿宋" w:eastAsia="仿宋" w:hAnsi="仿宋" w:cs="方正仿宋_GBK" w:hint="eastAsia"/>
          <w:sz w:val="32"/>
          <w:szCs w:val="32"/>
        </w:rPr>
        <w:t>客观、</w:t>
      </w:r>
      <w:r w:rsidRPr="00144172">
        <w:rPr>
          <w:rFonts w:ascii="仿宋" w:eastAsia="仿宋" w:hAnsi="仿宋" w:cs="方正仿宋_GBK" w:hint="eastAsia"/>
          <w:sz w:val="32"/>
          <w:szCs w:val="32"/>
        </w:rPr>
        <w:t>真实，不存在弄虚作假行为。</w:t>
      </w:r>
    </w:p>
    <w:p w:rsidR="00144172" w:rsidRDefault="00144172" w:rsidP="0014417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144172">
        <w:rPr>
          <w:rFonts w:ascii="仿宋" w:eastAsia="仿宋" w:hAnsi="仿宋" w:cs="方正仿宋_GBK" w:hint="eastAsia"/>
          <w:sz w:val="32"/>
          <w:szCs w:val="32"/>
        </w:rPr>
        <w:t>三、</w:t>
      </w:r>
      <w:r>
        <w:rPr>
          <w:rFonts w:ascii="仿宋" w:eastAsia="仿宋" w:hAnsi="仿宋" w:cs="方正仿宋_GBK" w:hint="eastAsia"/>
          <w:sz w:val="32"/>
          <w:szCs w:val="32"/>
        </w:rPr>
        <w:t>以上情况</w:t>
      </w:r>
      <w:r>
        <w:rPr>
          <w:rFonts w:ascii="仿宋" w:eastAsia="仿宋" w:hAnsi="仿宋" w:hint="eastAsia"/>
          <w:sz w:val="32"/>
          <w:szCs w:val="32"/>
        </w:rPr>
        <w:t>若与事实不符，本单位愿承担因此引起的一切法律、经济责任。</w:t>
      </w:r>
    </w:p>
    <w:p w:rsidR="00144172" w:rsidRDefault="00144172" w:rsidP="00144172">
      <w:pPr>
        <w:spacing w:line="58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:rsidR="00144172" w:rsidRDefault="00144172" w:rsidP="00144172">
      <w:pPr>
        <w:spacing w:line="500" w:lineRule="exact"/>
        <w:jc w:val="right"/>
        <w:rPr>
          <w:rFonts w:ascii="Times New Roman" w:eastAsia="方正仿宋_GBK" w:hAnsi="Times New Roman" w:cs="方正仿宋_GBK"/>
          <w:sz w:val="32"/>
          <w:szCs w:val="32"/>
        </w:rPr>
      </w:pPr>
    </w:p>
    <w:p w:rsidR="00144172" w:rsidRDefault="00144172" w:rsidP="00144172">
      <w:pPr>
        <w:spacing w:line="500" w:lineRule="exact"/>
        <w:jc w:val="center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                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申报单位：（盖章）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</w:t>
      </w:r>
    </w:p>
    <w:p w:rsidR="00144172" w:rsidRDefault="00144172" w:rsidP="00144172">
      <w:pPr>
        <w:spacing w:line="500" w:lineRule="exact"/>
        <w:jc w:val="center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                      </w:t>
      </w:r>
    </w:p>
    <w:p w:rsidR="00144172" w:rsidRDefault="00144172" w:rsidP="00144172">
      <w:pPr>
        <w:spacing w:line="500" w:lineRule="exact"/>
        <w:jc w:val="center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               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月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日</w:t>
      </w:r>
    </w:p>
    <w:p w:rsidR="00144172" w:rsidRDefault="00144172" w:rsidP="00144172">
      <w:pPr>
        <w:rPr>
          <w:rFonts w:ascii="仿宋" w:eastAsia="仿宋" w:hAnsi="仿宋"/>
          <w:sz w:val="32"/>
          <w:szCs w:val="32"/>
        </w:rPr>
      </w:pPr>
    </w:p>
    <w:p w:rsidR="00144172" w:rsidRDefault="00144172" w:rsidP="00144172">
      <w:pPr>
        <w:rPr>
          <w:rFonts w:ascii="仿宋" w:eastAsia="仿宋" w:hAnsi="仿宋"/>
          <w:sz w:val="32"/>
          <w:szCs w:val="32"/>
        </w:rPr>
      </w:pPr>
    </w:p>
    <w:p w:rsidR="00144172" w:rsidRPr="00387C79" w:rsidRDefault="00144172" w:rsidP="00144172">
      <w:pPr>
        <w:rPr>
          <w:rFonts w:ascii="仿宋" w:eastAsia="仿宋" w:hAnsi="仿宋"/>
          <w:sz w:val="32"/>
          <w:szCs w:val="32"/>
        </w:rPr>
      </w:pPr>
    </w:p>
    <w:p w:rsidR="00144172" w:rsidRPr="00387C79" w:rsidRDefault="00144172" w:rsidP="00144172">
      <w:pPr>
        <w:rPr>
          <w:rFonts w:ascii="仿宋" w:eastAsia="仿宋" w:hAnsi="仿宋"/>
          <w:sz w:val="32"/>
          <w:szCs w:val="32"/>
        </w:rPr>
      </w:pPr>
    </w:p>
    <w:p w:rsidR="00144172" w:rsidRPr="00387C79" w:rsidRDefault="00144172" w:rsidP="00144172">
      <w:pPr>
        <w:rPr>
          <w:rFonts w:ascii="仿宋" w:eastAsia="仿宋" w:hAnsi="仿宋"/>
          <w:sz w:val="32"/>
          <w:szCs w:val="32"/>
        </w:rPr>
      </w:pPr>
    </w:p>
    <w:p w:rsidR="00144172" w:rsidRPr="00144172" w:rsidRDefault="00144172" w:rsidP="00144172">
      <w:pPr>
        <w:jc w:val="center"/>
        <w:rPr>
          <w:rFonts w:ascii="仿宋" w:eastAsia="仿宋" w:hAnsi="仿宋"/>
          <w:sz w:val="32"/>
          <w:szCs w:val="32"/>
        </w:rPr>
      </w:pPr>
      <w:r w:rsidRPr="00387C79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                    </w:t>
      </w:r>
    </w:p>
    <w:p w:rsidR="00144172" w:rsidRDefault="00144172" w:rsidP="00144172">
      <w:pPr>
        <w:jc w:val="center"/>
        <w:rPr>
          <w:rFonts w:ascii="黑体" w:eastAsia="黑体" w:hAnsi="黑体"/>
          <w:sz w:val="36"/>
          <w:szCs w:val="36"/>
        </w:rPr>
      </w:pPr>
    </w:p>
    <w:p w:rsidR="00387C79" w:rsidRDefault="00387C79" w:rsidP="00144172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申报</w:t>
      </w:r>
      <w:r w:rsidRPr="00387C79">
        <w:rPr>
          <w:rFonts w:ascii="黑体" w:eastAsia="黑体" w:hAnsi="黑体"/>
          <w:sz w:val="36"/>
          <w:szCs w:val="36"/>
        </w:rPr>
        <w:t>书</w:t>
      </w:r>
    </w:p>
    <w:p w:rsidR="00387C79" w:rsidRDefault="00387C79" w:rsidP="00387C79">
      <w:pPr>
        <w:rPr>
          <w:rFonts w:ascii="黑体" w:eastAsia="黑体" w:hAnsi="黑体"/>
          <w:sz w:val="36"/>
          <w:szCs w:val="36"/>
        </w:rPr>
      </w:pPr>
    </w:p>
    <w:tbl>
      <w:tblPr>
        <w:tblStyle w:val="a3"/>
        <w:tblW w:w="9108" w:type="dxa"/>
        <w:tblLook w:val="04A0" w:firstRow="1" w:lastRow="0" w:firstColumn="1" w:lastColumn="0" w:noHBand="0" w:noVBand="1"/>
      </w:tblPr>
      <w:tblGrid>
        <w:gridCol w:w="1548"/>
        <w:gridCol w:w="5940"/>
        <w:gridCol w:w="1620"/>
      </w:tblGrid>
      <w:tr w:rsidR="00387C79" w:rsidRPr="00387C79" w:rsidTr="00144172">
        <w:tc>
          <w:tcPr>
            <w:tcW w:w="1548" w:type="dxa"/>
          </w:tcPr>
          <w:p w:rsidR="00387C79" w:rsidRPr="00387C79" w:rsidRDefault="00387C79" w:rsidP="00387C79">
            <w:pPr>
              <w:rPr>
                <w:rFonts w:ascii="仿宋" w:eastAsia="仿宋" w:hAnsi="仿宋"/>
                <w:sz w:val="30"/>
                <w:szCs w:val="30"/>
              </w:rPr>
            </w:pPr>
            <w:r w:rsidRPr="00387C79">
              <w:rPr>
                <w:rFonts w:ascii="仿宋" w:eastAsia="仿宋" w:hAnsi="仿宋" w:hint="eastAsia"/>
                <w:sz w:val="30"/>
                <w:szCs w:val="30"/>
              </w:rPr>
              <w:t>申报单位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</w:tcPr>
          <w:p w:rsidR="00387C79" w:rsidRPr="00387C79" w:rsidRDefault="00387C79" w:rsidP="00387C79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95833" w:rsidRPr="00387C79" w:rsidTr="00144172">
        <w:trPr>
          <w:trHeight w:val="615"/>
        </w:trPr>
        <w:tc>
          <w:tcPr>
            <w:tcW w:w="1548" w:type="dxa"/>
            <w:vMerge w:val="restart"/>
          </w:tcPr>
          <w:p w:rsidR="00C95833" w:rsidRPr="00387C79" w:rsidRDefault="00C95833" w:rsidP="00387C79">
            <w:pPr>
              <w:rPr>
                <w:rFonts w:ascii="仿宋" w:eastAsia="仿宋" w:hAnsi="仿宋"/>
                <w:sz w:val="30"/>
                <w:szCs w:val="30"/>
              </w:rPr>
            </w:pPr>
            <w:r w:rsidRPr="00387C79">
              <w:rPr>
                <w:rFonts w:ascii="仿宋" w:eastAsia="仿宋" w:hAnsi="仿宋" w:hint="eastAsia"/>
                <w:sz w:val="30"/>
                <w:szCs w:val="30"/>
              </w:rPr>
              <w:t>案例类型</w:t>
            </w:r>
          </w:p>
        </w:tc>
        <w:tc>
          <w:tcPr>
            <w:tcW w:w="5940" w:type="dxa"/>
            <w:tcBorders>
              <w:bottom w:val="nil"/>
              <w:right w:val="nil"/>
            </w:tcBorders>
          </w:tcPr>
          <w:p w:rsidR="00C95833" w:rsidRPr="00387C79" w:rsidRDefault="00C95833" w:rsidP="00387C79">
            <w:pPr>
              <w:rPr>
                <w:rFonts w:ascii="仿宋" w:eastAsia="仿宋" w:hAnsi="仿宋"/>
                <w:sz w:val="30"/>
                <w:szCs w:val="30"/>
              </w:rPr>
            </w:pPr>
            <w:r w:rsidRPr="00387C79">
              <w:rPr>
                <w:rFonts w:ascii="仿宋" w:eastAsia="仿宋" w:hAnsi="仿宋" w:hint="eastAsia"/>
                <w:sz w:val="30"/>
                <w:szCs w:val="30"/>
              </w:rPr>
              <w:t>1.知识产权诉讼类案例</w:t>
            </w:r>
          </w:p>
        </w:tc>
        <w:tc>
          <w:tcPr>
            <w:tcW w:w="1620" w:type="dxa"/>
            <w:tcBorders>
              <w:left w:val="nil"/>
              <w:bottom w:val="nil"/>
            </w:tcBorders>
          </w:tcPr>
          <w:p w:rsidR="00C95833" w:rsidRPr="00387C79" w:rsidRDefault="00144172" w:rsidP="00C9583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44172">
              <w:rPr>
                <w:rFonts w:ascii="仿宋" w:eastAsia="仿宋" w:hAnsi="仿宋" w:cs="方正仿宋_GBK" w:hint="eastAsia"/>
                <w:sz w:val="32"/>
                <w:szCs w:val="32"/>
              </w:rPr>
              <w:sym w:font="Wingdings 2" w:char="00A3"/>
            </w:r>
          </w:p>
        </w:tc>
      </w:tr>
      <w:tr w:rsidR="00C95833" w:rsidRPr="00387C79" w:rsidTr="00144172">
        <w:trPr>
          <w:trHeight w:val="597"/>
        </w:trPr>
        <w:tc>
          <w:tcPr>
            <w:tcW w:w="1548" w:type="dxa"/>
            <w:vMerge/>
          </w:tcPr>
          <w:p w:rsidR="00C95833" w:rsidRPr="00387C79" w:rsidRDefault="00C95833" w:rsidP="00387C79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940" w:type="dxa"/>
            <w:tcBorders>
              <w:top w:val="nil"/>
              <w:bottom w:val="nil"/>
              <w:right w:val="nil"/>
            </w:tcBorders>
          </w:tcPr>
          <w:p w:rsidR="00C95833" w:rsidRPr="00387C79" w:rsidRDefault="00C95833" w:rsidP="00387C79">
            <w:pPr>
              <w:rPr>
                <w:rFonts w:ascii="仿宋" w:eastAsia="仿宋" w:hAnsi="仿宋"/>
                <w:sz w:val="30"/>
                <w:szCs w:val="30"/>
              </w:rPr>
            </w:pPr>
            <w:r w:rsidRPr="00387C79">
              <w:rPr>
                <w:rFonts w:ascii="仿宋" w:eastAsia="仿宋" w:hAnsi="仿宋" w:hint="eastAsia"/>
                <w:sz w:val="30"/>
                <w:szCs w:val="30"/>
              </w:rPr>
              <w:t>2.知识产权管理类案例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C95833" w:rsidRDefault="00144172" w:rsidP="00C9583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44172">
              <w:rPr>
                <w:rFonts w:ascii="仿宋" w:eastAsia="仿宋" w:hAnsi="仿宋" w:cs="方正仿宋_GBK" w:hint="eastAsia"/>
                <w:sz w:val="32"/>
                <w:szCs w:val="32"/>
              </w:rPr>
              <w:sym w:font="Wingdings 2" w:char="00A3"/>
            </w:r>
          </w:p>
        </w:tc>
      </w:tr>
      <w:tr w:rsidR="00C95833" w:rsidRPr="00387C79" w:rsidTr="00144172">
        <w:trPr>
          <w:trHeight w:val="579"/>
        </w:trPr>
        <w:tc>
          <w:tcPr>
            <w:tcW w:w="1548" w:type="dxa"/>
            <w:vMerge/>
          </w:tcPr>
          <w:p w:rsidR="00C95833" w:rsidRPr="00387C79" w:rsidRDefault="00C95833" w:rsidP="00387C79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940" w:type="dxa"/>
            <w:tcBorders>
              <w:top w:val="nil"/>
              <w:bottom w:val="nil"/>
              <w:right w:val="nil"/>
            </w:tcBorders>
          </w:tcPr>
          <w:p w:rsidR="00C95833" w:rsidRPr="00387C79" w:rsidRDefault="00C95833" w:rsidP="00387C79">
            <w:pPr>
              <w:rPr>
                <w:rFonts w:ascii="仿宋" w:eastAsia="仿宋" w:hAnsi="仿宋"/>
                <w:sz w:val="30"/>
                <w:szCs w:val="30"/>
              </w:rPr>
            </w:pPr>
            <w:r w:rsidRPr="00387C79">
              <w:rPr>
                <w:rFonts w:ascii="仿宋" w:eastAsia="仿宋" w:hAnsi="仿宋" w:hint="eastAsia"/>
                <w:sz w:val="30"/>
                <w:szCs w:val="30"/>
              </w:rPr>
              <w:t>3.知识产权运营类案例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C95833" w:rsidRDefault="00144172" w:rsidP="00C9583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44172">
              <w:rPr>
                <w:rFonts w:ascii="仿宋" w:eastAsia="仿宋" w:hAnsi="仿宋" w:cs="方正仿宋_GBK" w:hint="eastAsia"/>
                <w:sz w:val="32"/>
                <w:szCs w:val="32"/>
              </w:rPr>
              <w:sym w:font="Wingdings 2" w:char="00A3"/>
            </w:r>
          </w:p>
        </w:tc>
      </w:tr>
      <w:tr w:rsidR="00C95833" w:rsidRPr="00387C79" w:rsidTr="00144172">
        <w:trPr>
          <w:trHeight w:val="667"/>
        </w:trPr>
        <w:tc>
          <w:tcPr>
            <w:tcW w:w="1548" w:type="dxa"/>
            <w:vMerge/>
          </w:tcPr>
          <w:p w:rsidR="00C95833" w:rsidRPr="00387C79" w:rsidRDefault="00C95833" w:rsidP="00387C79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940" w:type="dxa"/>
            <w:tcBorders>
              <w:top w:val="nil"/>
              <w:right w:val="nil"/>
            </w:tcBorders>
          </w:tcPr>
          <w:p w:rsidR="00C95833" w:rsidRPr="00387C79" w:rsidRDefault="00C95833" w:rsidP="00387C79">
            <w:pPr>
              <w:rPr>
                <w:rFonts w:ascii="仿宋" w:eastAsia="仿宋" w:hAnsi="仿宋"/>
                <w:sz w:val="30"/>
                <w:szCs w:val="30"/>
              </w:rPr>
            </w:pPr>
            <w:r w:rsidRPr="00387C79">
              <w:rPr>
                <w:rFonts w:ascii="仿宋" w:eastAsia="仿宋" w:hAnsi="仿宋" w:hint="eastAsia"/>
                <w:sz w:val="30"/>
                <w:szCs w:val="30"/>
              </w:rPr>
              <w:t>4.知识产权与技术融合应用类案例</w:t>
            </w:r>
          </w:p>
        </w:tc>
        <w:tc>
          <w:tcPr>
            <w:tcW w:w="1620" w:type="dxa"/>
            <w:tcBorders>
              <w:top w:val="nil"/>
              <w:left w:val="nil"/>
            </w:tcBorders>
          </w:tcPr>
          <w:p w:rsidR="00C95833" w:rsidRDefault="00144172" w:rsidP="00C9583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44172">
              <w:rPr>
                <w:rFonts w:ascii="仿宋" w:eastAsia="仿宋" w:hAnsi="仿宋" w:cs="方正仿宋_GBK" w:hint="eastAsia"/>
                <w:sz w:val="32"/>
                <w:szCs w:val="32"/>
              </w:rPr>
              <w:sym w:font="Wingdings 2" w:char="00A3"/>
            </w:r>
          </w:p>
        </w:tc>
      </w:tr>
      <w:tr w:rsidR="00387C79" w:rsidRPr="00387C79" w:rsidTr="00144172">
        <w:tc>
          <w:tcPr>
            <w:tcW w:w="1548" w:type="dxa"/>
            <w:vAlign w:val="center"/>
          </w:tcPr>
          <w:p w:rsidR="00387C79" w:rsidRPr="00387C79" w:rsidRDefault="00387C79" w:rsidP="00144172">
            <w:pPr>
              <w:rPr>
                <w:rFonts w:ascii="仿宋" w:eastAsia="仿宋" w:hAnsi="仿宋"/>
                <w:sz w:val="30"/>
                <w:szCs w:val="30"/>
              </w:rPr>
            </w:pPr>
            <w:r w:rsidRPr="00387C79">
              <w:rPr>
                <w:rFonts w:ascii="仿宋" w:eastAsia="仿宋" w:hAnsi="仿宋" w:hint="eastAsia"/>
                <w:sz w:val="30"/>
                <w:szCs w:val="30"/>
              </w:rPr>
              <w:t>案例名称</w:t>
            </w:r>
          </w:p>
        </w:tc>
        <w:tc>
          <w:tcPr>
            <w:tcW w:w="7560" w:type="dxa"/>
            <w:gridSpan w:val="2"/>
          </w:tcPr>
          <w:p w:rsidR="00144172" w:rsidRPr="00387C79" w:rsidRDefault="00144172" w:rsidP="00387C79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87C79" w:rsidRPr="00387C79" w:rsidTr="00144172">
        <w:tc>
          <w:tcPr>
            <w:tcW w:w="1548" w:type="dxa"/>
            <w:vAlign w:val="center"/>
          </w:tcPr>
          <w:p w:rsidR="00387C79" w:rsidRPr="00387C79" w:rsidRDefault="00387C79" w:rsidP="00144172">
            <w:pPr>
              <w:rPr>
                <w:rFonts w:ascii="仿宋" w:eastAsia="仿宋" w:hAnsi="仿宋"/>
                <w:sz w:val="30"/>
                <w:szCs w:val="30"/>
              </w:rPr>
            </w:pPr>
            <w:r w:rsidRPr="00387C79">
              <w:rPr>
                <w:rFonts w:ascii="仿宋" w:eastAsia="仿宋" w:hAnsi="仿宋" w:hint="eastAsia"/>
                <w:sz w:val="30"/>
                <w:szCs w:val="30"/>
              </w:rPr>
              <w:t>案例简介</w:t>
            </w:r>
          </w:p>
        </w:tc>
        <w:tc>
          <w:tcPr>
            <w:tcW w:w="7560" w:type="dxa"/>
            <w:gridSpan w:val="2"/>
          </w:tcPr>
          <w:p w:rsidR="00387C79" w:rsidRDefault="00144172" w:rsidP="00387C79">
            <w:pPr>
              <w:rPr>
                <w:rFonts w:ascii="仿宋" w:eastAsia="仿宋" w:hAnsi="仿宋"/>
                <w:color w:val="44964C" w:themeColor="background1" w:themeShade="8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44964C" w:themeColor="background1" w:themeShade="80"/>
                <w:sz w:val="30"/>
                <w:szCs w:val="30"/>
              </w:rPr>
              <w:t>简要介绍申报案例的</w:t>
            </w:r>
            <w:r w:rsidR="00DD772C">
              <w:rPr>
                <w:rFonts w:ascii="仿宋" w:eastAsia="仿宋" w:hAnsi="仿宋" w:hint="eastAsia"/>
                <w:color w:val="44964C" w:themeColor="background1" w:themeShade="80"/>
                <w:sz w:val="30"/>
                <w:szCs w:val="30"/>
              </w:rPr>
              <w:t>背景</w:t>
            </w:r>
            <w:r>
              <w:rPr>
                <w:rFonts w:ascii="仿宋" w:eastAsia="仿宋" w:hAnsi="仿宋" w:hint="eastAsia"/>
                <w:color w:val="44964C" w:themeColor="background1" w:themeShade="80"/>
                <w:sz w:val="30"/>
                <w:szCs w:val="30"/>
              </w:rPr>
              <w:t>情况，</w:t>
            </w:r>
            <w:r w:rsidR="00DD772C">
              <w:rPr>
                <w:rFonts w:ascii="仿宋" w:eastAsia="仿宋" w:hAnsi="仿宋" w:hint="eastAsia"/>
                <w:color w:val="44964C" w:themeColor="background1" w:themeShade="80"/>
                <w:sz w:val="30"/>
                <w:szCs w:val="30"/>
              </w:rPr>
              <w:t>并</w:t>
            </w:r>
            <w:r>
              <w:rPr>
                <w:rFonts w:ascii="仿宋" w:eastAsia="仿宋" w:hAnsi="仿宋" w:hint="eastAsia"/>
                <w:color w:val="44964C" w:themeColor="background1" w:themeShade="80"/>
                <w:sz w:val="30"/>
                <w:szCs w:val="30"/>
              </w:rPr>
              <w:t>说明案例的实施过程、案例成果</w:t>
            </w:r>
            <w:r w:rsidR="00DD772C">
              <w:rPr>
                <w:rFonts w:ascii="仿宋" w:eastAsia="仿宋" w:hAnsi="仿宋" w:hint="eastAsia"/>
                <w:color w:val="44964C" w:themeColor="background1" w:themeShade="80"/>
                <w:sz w:val="30"/>
                <w:szCs w:val="30"/>
              </w:rPr>
              <w:t>及</w:t>
            </w:r>
            <w:r>
              <w:rPr>
                <w:rFonts w:ascii="仿宋" w:eastAsia="仿宋" w:hAnsi="仿宋" w:hint="eastAsia"/>
                <w:color w:val="44964C" w:themeColor="background1" w:themeShade="80"/>
                <w:sz w:val="30"/>
                <w:szCs w:val="30"/>
              </w:rPr>
              <w:t>取得成效，1000字以内</w:t>
            </w:r>
          </w:p>
          <w:p w:rsidR="00C95833" w:rsidRPr="00C95833" w:rsidRDefault="00C95833" w:rsidP="00387C79">
            <w:pPr>
              <w:rPr>
                <w:rFonts w:ascii="仿宋" w:eastAsia="仿宋" w:hAnsi="仿宋"/>
                <w:color w:val="44964C" w:themeColor="background1" w:themeShade="80"/>
                <w:sz w:val="30"/>
                <w:szCs w:val="30"/>
              </w:rPr>
            </w:pPr>
          </w:p>
        </w:tc>
      </w:tr>
      <w:tr w:rsidR="00387C79" w:rsidRPr="00387C79" w:rsidTr="00144172">
        <w:tc>
          <w:tcPr>
            <w:tcW w:w="1548" w:type="dxa"/>
            <w:vAlign w:val="center"/>
          </w:tcPr>
          <w:p w:rsidR="00387C79" w:rsidRPr="00387C79" w:rsidRDefault="00C95833" w:rsidP="00C95833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代表性及独到之处</w:t>
            </w:r>
          </w:p>
        </w:tc>
        <w:tc>
          <w:tcPr>
            <w:tcW w:w="7560" w:type="dxa"/>
            <w:gridSpan w:val="2"/>
          </w:tcPr>
          <w:p w:rsidR="00387C79" w:rsidRDefault="00144172" w:rsidP="00387C79">
            <w:pPr>
              <w:rPr>
                <w:rFonts w:ascii="仿宋" w:eastAsia="仿宋" w:hAnsi="仿宋"/>
                <w:color w:val="44964C" w:themeColor="background1" w:themeShade="8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44964C" w:themeColor="background1" w:themeShade="80"/>
                <w:sz w:val="30"/>
                <w:szCs w:val="30"/>
              </w:rPr>
              <w:t>总结</w:t>
            </w:r>
            <w:proofErr w:type="gramStart"/>
            <w:r>
              <w:rPr>
                <w:rFonts w:ascii="仿宋" w:eastAsia="仿宋" w:hAnsi="仿宋" w:hint="eastAsia"/>
                <w:color w:val="44964C" w:themeColor="background1" w:themeShade="80"/>
                <w:sz w:val="30"/>
                <w:szCs w:val="30"/>
              </w:rPr>
              <w:t>凝炼</w:t>
            </w:r>
            <w:proofErr w:type="gramEnd"/>
            <w:r>
              <w:rPr>
                <w:rFonts w:ascii="仿宋" w:eastAsia="仿宋" w:hAnsi="仿宋" w:hint="eastAsia"/>
                <w:color w:val="44964C" w:themeColor="background1" w:themeShade="80"/>
                <w:sz w:val="30"/>
                <w:szCs w:val="30"/>
              </w:rPr>
              <w:t xml:space="preserve">案例的典型性、代表性及特色亮点，500字以内 </w:t>
            </w:r>
          </w:p>
          <w:p w:rsidR="00144172" w:rsidRDefault="00144172" w:rsidP="00387C79">
            <w:pPr>
              <w:rPr>
                <w:rFonts w:ascii="仿宋" w:eastAsia="仿宋" w:hAnsi="仿宋"/>
                <w:color w:val="44964C" w:themeColor="background1" w:themeShade="80"/>
                <w:sz w:val="30"/>
                <w:szCs w:val="30"/>
              </w:rPr>
            </w:pPr>
          </w:p>
          <w:p w:rsidR="00144172" w:rsidRPr="00C95833" w:rsidRDefault="00144172" w:rsidP="00387C79">
            <w:pPr>
              <w:rPr>
                <w:rFonts w:ascii="仿宋" w:eastAsia="仿宋" w:hAnsi="仿宋"/>
                <w:color w:val="44964C" w:themeColor="background1" w:themeShade="80"/>
                <w:sz w:val="30"/>
                <w:szCs w:val="30"/>
              </w:rPr>
            </w:pPr>
          </w:p>
        </w:tc>
      </w:tr>
      <w:tr w:rsidR="00387C79" w:rsidRPr="00DD772C" w:rsidTr="00144172">
        <w:tc>
          <w:tcPr>
            <w:tcW w:w="1548" w:type="dxa"/>
            <w:vAlign w:val="center"/>
          </w:tcPr>
          <w:p w:rsidR="00387C79" w:rsidRPr="00387C79" w:rsidRDefault="00C95833" w:rsidP="00144172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  <w:lang w:eastAsia="zh-Hans"/>
              </w:rPr>
              <w:t>推广价值</w:t>
            </w:r>
            <w:r w:rsidR="00144172">
              <w:rPr>
                <w:rFonts w:ascii="仿宋" w:eastAsia="仿宋" w:hAnsi="仿宋"/>
                <w:sz w:val="30"/>
                <w:szCs w:val="30"/>
                <w:lang w:eastAsia="zh-Hans"/>
              </w:rPr>
              <w:t>和意义</w:t>
            </w:r>
          </w:p>
        </w:tc>
        <w:tc>
          <w:tcPr>
            <w:tcW w:w="7560" w:type="dxa"/>
            <w:gridSpan w:val="2"/>
          </w:tcPr>
          <w:p w:rsidR="00387C79" w:rsidRDefault="00144172" w:rsidP="00B64A71">
            <w:pPr>
              <w:rPr>
                <w:rFonts w:ascii="仿宋" w:eastAsia="仿宋" w:hAnsi="仿宋"/>
                <w:color w:val="44964C" w:themeColor="background1" w:themeShade="8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44964C" w:themeColor="background1" w:themeShade="80"/>
                <w:sz w:val="30"/>
                <w:szCs w:val="30"/>
              </w:rPr>
              <w:t>总结案例与相关法律、政策的契合度，</w:t>
            </w:r>
            <w:r w:rsidR="00DD772C">
              <w:rPr>
                <w:rFonts w:ascii="仿宋" w:eastAsia="仿宋" w:hAnsi="仿宋" w:hint="eastAsia"/>
                <w:color w:val="44964C" w:themeColor="background1" w:themeShade="80"/>
                <w:sz w:val="30"/>
                <w:szCs w:val="30"/>
              </w:rPr>
              <w:t>经济与社会效益，以及推广价值</w:t>
            </w:r>
            <w:r>
              <w:rPr>
                <w:rFonts w:ascii="仿宋" w:eastAsia="仿宋" w:hAnsi="仿宋" w:hint="eastAsia"/>
                <w:color w:val="44964C" w:themeColor="background1" w:themeShade="80"/>
                <w:sz w:val="30"/>
                <w:szCs w:val="30"/>
              </w:rPr>
              <w:t>，500字以内</w:t>
            </w:r>
          </w:p>
          <w:p w:rsidR="00144172" w:rsidRDefault="00144172" w:rsidP="00B64A71">
            <w:pPr>
              <w:rPr>
                <w:rFonts w:ascii="仿宋" w:eastAsia="仿宋" w:hAnsi="仿宋"/>
                <w:color w:val="44964C" w:themeColor="background1" w:themeShade="80"/>
                <w:sz w:val="30"/>
                <w:szCs w:val="30"/>
              </w:rPr>
            </w:pPr>
          </w:p>
          <w:p w:rsidR="00144172" w:rsidRPr="00C95833" w:rsidRDefault="00144172" w:rsidP="00B64A71">
            <w:pPr>
              <w:rPr>
                <w:rFonts w:ascii="仿宋" w:eastAsia="仿宋" w:hAnsi="仿宋"/>
                <w:color w:val="44964C" w:themeColor="background1" w:themeShade="80"/>
                <w:sz w:val="30"/>
                <w:szCs w:val="30"/>
              </w:rPr>
            </w:pPr>
          </w:p>
        </w:tc>
      </w:tr>
      <w:tr w:rsidR="00C95833" w:rsidRPr="00387C79" w:rsidTr="00144172">
        <w:trPr>
          <w:trHeight w:val="1171"/>
        </w:trPr>
        <w:tc>
          <w:tcPr>
            <w:tcW w:w="1548" w:type="dxa"/>
            <w:vAlign w:val="center"/>
          </w:tcPr>
          <w:p w:rsidR="00C95833" w:rsidRPr="00387C79" w:rsidRDefault="00144172" w:rsidP="00144172">
            <w:pPr>
              <w:rPr>
                <w:rFonts w:ascii="仿宋" w:eastAsia="仿宋" w:hAnsi="仿宋"/>
                <w:sz w:val="30"/>
                <w:szCs w:val="30"/>
                <w:lang w:eastAsia="zh-Hans"/>
              </w:rPr>
            </w:pPr>
            <w:r>
              <w:rPr>
                <w:rFonts w:ascii="仿宋" w:eastAsia="仿宋" w:hAnsi="仿宋"/>
                <w:sz w:val="30"/>
                <w:szCs w:val="30"/>
                <w:lang w:eastAsia="zh-Hans"/>
              </w:rPr>
              <w:lastRenderedPageBreak/>
              <w:t>相关证明</w:t>
            </w:r>
          </w:p>
        </w:tc>
        <w:tc>
          <w:tcPr>
            <w:tcW w:w="7560" w:type="dxa"/>
            <w:gridSpan w:val="2"/>
          </w:tcPr>
          <w:p w:rsidR="00C95833" w:rsidRDefault="00144172" w:rsidP="00144172">
            <w:pPr>
              <w:rPr>
                <w:rFonts w:ascii="仿宋" w:eastAsia="仿宋" w:hAnsi="仿宋"/>
                <w:color w:val="44964C" w:themeColor="background1" w:themeShade="80"/>
                <w:sz w:val="30"/>
                <w:szCs w:val="30"/>
              </w:rPr>
            </w:pPr>
            <w:r w:rsidRPr="00144172">
              <w:rPr>
                <w:rFonts w:ascii="仿宋" w:eastAsia="仿宋" w:hAnsi="仿宋" w:hint="eastAsia"/>
                <w:color w:val="44964C" w:themeColor="background1" w:themeShade="80"/>
                <w:sz w:val="30"/>
                <w:szCs w:val="30"/>
              </w:rPr>
              <w:t>可</w:t>
            </w:r>
            <w:r>
              <w:rPr>
                <w:rFonts w:ascii="仿宋" w:eastAsia="仿宋" w:hAnsi="仿宋" w:hint="eastAsia"/>
                <w:color w:val="44964C" w:themeColor="background1" w:themeShade="80"/>
                <w:sz w:val="30"/>
                <w:szCs w:val="30"/>
              </w:rPr>
              <w:t>附</w:t>
            </w:r>
            <w:r w:rsidR="00DD772C">
              <w:rPr>
                <w:rFonts w:ascii="仿宋" w:eastAsia="仿宋" w:hAnsi="仿宋" w:hint="eastAsia"/>
                <w:color w:val="44964C" w:themeColor="background1" w:themeShade="80"/>
                <w:sz w:val="30"/>
                <w:szCs w:val="30"/>
              </w:rPr>
              <w:t>法院判决、</w:t>
            </w:r>
            <w:r>
              <w:rPr>
                <w:rFonts w:ascii="仿宋" w:eastAsia="仿宋" w:hAnsi="仿宋" w:hint="eastAsia"/>
                <w:color w:val="44964C" w:themeColor="background1" w:themeShade="80"/>
                <w:sz w:val="30"/>
                <w:szCs w:val="30"/>
              </w:rPr>
              <w:t>证书、图表、用户意见</w:t>
            </w:r>
            <w:r w:rsidR="00DD772C">
              <w:rPr>
                <w:rFonts w:ascii="仿宋" w:eastAsia="仿宋" w:hAnsi="仿宋" w:hint="eastAsia"/>
                <w:color w:val="44964C" w:themeColor="background1" w:themeShade="80"/>
                <w:sz w:val="30"/>
                <w:szCs w:val="30"/>
              </w:rPr>
              <w:t>书</w:t>
            </w:r>
            <w:r>
              <w:rPr>
                <w:rFonts w:ascii="仿宋" w:eastAsia="仿宋" w:hAnsi="仿宋" w:hint="eastAsia"/>
                <w:color w:val="44964C" w:themeColor="background1" w:themeShade="80"/>
                <w:sz w:val="30"/>
                <w:szCs w:val="30"/>
              </w:rPr>
              <w:t>等证明文件</w:t>
            </w:r>
          </w:p>
          <w:p w:rsidR="00144172" w:rsidRPr="00387C79" w:rsidRDefault="00144172" w:rsidP="0014417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387C79" w:rsidRPr="00387C79" w:rsidRDefault="00387C79" w:rsidP="00387C79">
      <w:pPr>
        <w:rPr>
          <w:rFonts w:ascii="黑体" w:eastAsia="黑体" w:hAnsi="黑体"/>
          <w:sz w:val="36"/>
          <w:szCs w:val="36"/>
        </w:rPr>
      </w:pPr>
    </w:p>
    <w:p w:rsidR="00387C79" w:rsidRDefault="00387C79" w:rsidP="00387C79">
      <w:pPr>
        <w:jc w:val="center"/>
      </w:pPr>
    </w:p>
    <w:sectPr w:rsidR="00387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28718"/>
    <w:multiLevelType w:val="singleLevel"/>
    <w:tmpl w:val="2A32871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4F"/>
    <w:rsid w:val="00144172"/>
    <w:rsid w:val="00387C79"/>
    <w:rsid w:val="00933AA6"/>
    <w:rsid w:val="00B80F60"/>
    <w:rsid w:val="00C450B9"/>
    <w:rsid w:val="00C95833"/>
    <w:rsid w:val="00D81C0F"/>
    <w:rsid w:val="00DD772C"/>
    <w:rsid w:val="00DF674F"/>
    <w:rsid w:val="00F7478E"/>
    <w:rsid w:val="00FC3260"/>
    <w:rsid w:val="00FE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7C79"/>
    <w:pPr>
      <w:ind w:firstLineChars="200" w:firstLine="420"/>
    </w:pPr>
  </w:style>
  <w:style w:type="paragraph" w:styleId="a5">
    <w:name w:val="footer"/>
    <w:basedOn w:val="a"/>
    <w:link w:val="Char"/>
    <w:qFormat/>
    <w:rsid w:val="00144172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character" w:customStyle="1" w:styleId="Char">
    <w:name w:val="页脚 Char"/>
    <w:basedOn w:val="a0"/>
    <w:link w:val="a5"/>
    <w:rsid w:val="00144172"/>
    <w:rPr>
      <w:sz w:val="18"/>
      <w:szCs w:val="24"/>
    </w:rPr>
  </w:style>
  <w:style w:type="paragraph" w:styleId="a6">
    <w:name w:val="Normal (Web)"/>
    <w:basedOn w:val="a"/>
    <w:qFormat/>
    <w:rsid w:val="00144172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7C79"/>
    <w:pPr>
      <w:ind w:firstLineChars="200" w:firstLine="420"/>
    </w:pPr>
  </w:style>
  <w:style w:type="paragraph" w:styleId="a5">
    <w:name w:val="footer"/>
    <w:basedOn w:val="a"/>
    <w:link w:val="Char"/>
    <w:qFormat/>
    <w:rsid w:val="00144172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character" w:customStyle="1" w:styleId="Char">
    <w:name w:val="页脚 Char"/>
    <w:basedOn w:val="a0"/>
    <w:link w:val="a5"/>
    <w:rsid w:val="00144172"/>
    <w:rPr>
      <w:sz w:val="18"/>
      <w:szCs w:val="24"/>
    </w:rPr>
  </w:style>
  <w:style w:type="paragraph" w:styleId="a6">
    <w:name w:val="Normal (Web)"/>
    <w:basedOn w:val="a"/>
    <w:qFormat/>
    <w:rsid w:val="00144172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</Words>
  <Characters>580</Characters>
  <Application>Microsoft Office Word</Application>
  <DocSecurity>0</DocSecurity>
  <Lines>4</Lines>
  <Paragraphs>1</Paragraphs>
  <ScaleCrop>false</ScaleCrop>
  <Company>Organization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bippa</dc:creator>
  <cp:lastModifiedBy>Windows 用户</cp:lastModifiedBy>
  <cp:revision>2</cp:revision>
  <dcterms:created xsi:type="dcterms:W3CDTF">2025-01-14T11:21:00Z</dcterms:created>
  <dcterms:modified xsi:type="dcterms:W3CDTF">2025-01-14T11:21:00Z</dcterms:modified>
</cp:coreProperties>
</file>